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下大陈双岛深度纯玩二日游行程单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zj174649443495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大陈岛】国家4A级景区,以渔港风情、峻峭雄奇的海蚀地貌、神秘的海神宗教寺庙和珍惜海岛植物景观为特色，是一个富有传奇特色的岛屿，素有“东海明珠”之称。大陈岛碉堡、水牢、战壕、坑道等战争遗址是一江山战役战场的历史见证，大陈岛青年垦荒队的传奇和胡耀邦总书记的亲临考察使该岛扬名中外。现今在习总书记殷切关怀下，一代代新老垦荒人的努力下，大陈岛已展现出新一番的面貌！</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下大陈双岛深度纯玩二日游
                <w:br/>
                ·景点特色
                <w:br/>
                【大陈岛】国家4A级景区,以渔港风情、峻峭雄奇的海蚀地貌、神秘的海神宗教寺庙和珍惜海岛植物景观为特色，是一个富有传奇特色的岛屿，素有“东海明珠”之称。大陈岛碉堡、水牢、战壕、坑道等战争遗址是一江山战役战场的历史见证，大陈岛青年垦荒队的传奇和胡耀邦总书记的亲临考察使该岛扬名中外。现今在习总书记殷切关怀下，一代代新老垦荒人的努力下，大陈岛已展现出新一番的面貌！
                <w:br/>
                第1天：椒江—大陈岛 （餐：不含餐）
                <w:br/>
                椒江荣远海上客运集合（根据船班时间），后乘坐班船赴国家一级渔港、省级森林公园和省海钓基地、素有&amp;quot;东海明珠&amp;quot;之称的【大陈岛】（船程约1.5-2.5小时）。抵达【下大陈】，岛交车赴游览【垦荒纪念碑】这里是大陈岛的最高点哦，也是象征垦荒精神的丰碑。作为大陈岛“根正苗红”的标示性建筑，它长地的伫立在那里，面朝这面前的广袤海洋，将大陈岛青年志愿垦荒队员的精神撒到它所注视的这片土地上，而现在，站在纪念碑前的我们便是这种精神的继承者。随后前往游玩【鸡笼头黄鱼养殖基地】这里最有名的就是大黄鱼养殖基地。此处海阔水深，非常适合大黄鱼生活。大陈岛人发扬垦荒精神，艰苦创业，开拓创新，在全国率先使用大型铜合金围网养殖大黄鱼，
                <w:br/>
                乘坐岛交游览【甲午岩景区】（自理60元/人）甲午岩由两块巨大的礁石组成，主体为两块各长15米、宽11米的岩礁构成，最高点海拔35米，有“中国第一海上盆景”之称。观【飞虎崖】邻近甲午岩，面朝东海，景色独特，地理位置险峻。其岩石在海水长期侵蚀作用下，形成一个大峡谷，它的最宽处约10米，深约20米，长约150米，两岸悬崖峭壁，下面波涛澎湃。
                <w:br/>
                随后返回！
                <w:br/>
                第2天：大陈岛-椒江（餐：早）
                <w:br/>
                早上可睡到自然醒或者早起漫步环岛看大陈岛独一无二的日出，早餐后出发乘坐岛交车赴游览【两岸同胞乡情馆】通过情景再现、影像播放等多元素手段，再现大陈的历史记忆和人文特征，并着重反映老大陈人迁台后生活、生产和发展状态，及新大陈人“艰苦创业、奋发图强、无私奉献、开拓创新”建设大陈的奋斗历程。
                <w:br/>
                结束后根据班船时间返回椒江，结束愉快行程！
                <w:br/>
                ·报价
                <w:br/>
                住普通渔家乐：成人498元/人，周末+20元/人   大儿童（1.2m-1.5m）：298元/人
                <w:br/>
                小儿童（1.2m以下）：98元/人
                <w:br/>
                发班日期：每周二四六，整团咨询可天天发班
                <w:br/>
                ·报名须知
                <w:br/>
                1.报名前请先确认船票情况，由于大陈岛船票的特殊性，船票均为实名制购票，船班时间、座位均由码头随机分配。至少15位成人成团，提供准确身份证名单，出发前48小时内取消损失全部团费。
                <w:br/>
                2.以上价格船票按200元/人/往返核价（庆达号或东镇山，航行时间2小时—2.5小时左右单程），若船票出260元/人往返（庆达8号或者庆达9号或者大陈岛号）客人需补船票差价60元/人（多退少补）
                <w:br/>
                3.若有产生甲午岩门票费用，则现付导游！
                <w:br/>
                ·服务标准
                <w:br/>
                1.门票：所列景点首道门票，椒江-大陈岛往返船票；景区交通车（公交运行模式，需等车）；
                <w:br/>
                2.用餐：含一早，正餐自理；
                <w:br/>
                3.住宿：岛上标准间（产生单男单女，我社尽量协调拼房，如拼房失败则自行补房差。房差只补不退；映海山庄补房差120元/人)
                <w:br/>
                4.导游：景点讲解，岛上自由活动；
                <w:br/>
                5.保险：旅游意外险（需提供身份证，80岁以上根据保险公司规定不予保险）；
                <w:br/>
                6.儿童：大儿童报价不含住宿，仅含往返半价船票，导服，保险，1名成人仅限带1名儿童。小儿童含导服、旅游意外险、其它费用自理。
                <w:br/>
                ·温馨提示
                <w:br/>
                1、出发日期：            
                <w:br/>
                2、出发时间及地点：         
                <w:br/>
                3、当地天气情况：  
                <w:br/>
                4、大人请携带身份证，小孩请带户口本；
                <w:br/>
                5、以上线路若无法成行，组团社将提前三天告知游客，游客可选择更改其他线路或全额退款；
                <w:br/>
                6、出团前一天请游客保证手机畅通，我社导游一般会在出发前一日18：00之前通知客人相关事宜，若超过18:00还未接到任何通知电话，请主动与报名社联系，如游客不留电话或所留电话通知不到，所造成的一切后果本社概不负责；
                <w:br/>
                7、本次活动为散客拼团模式，请游客提前30分钟到各集合地点
                <w:br/>
                8、导游在保证所列景点不减少的情况下有权根据实际情况调整景点前后游览顺序；
                <w:br/>
                9、以上线路价格为散客拼团的综合报价，故持有老年证、军官证、导游证、记者证、教师证、残疾证等特殊证件需提前咨询组团社是否可以优惠，游览途中请主动出示证件给导游，所产生的优惠差价按照旅行社团队价现退或者凭导游开具的证明，一周内回组团社退款，逾期无效；
                <w:br/>
                10、旅游过程中，如遇战争、游行、暴乱、台风、塌方等人力不可抗拒之因素或政府行为，为了确保游客的人身安全，组团社有权顺延或提前终止旅游，游客应积极服从旅行社的安排，旅游费用多退少补； 
                <w:br/>
                游客行程确认签名：__________________________
                <w:br/>
                一切为了您快乐地生活在别处！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具体见文档</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2025-07-03T18:38:20+08:00</dcterms:created>
  <dcterms:modified xsi:type="dcterms:W3CDTF">2025-07-03T18:38:20+08:00</dcterms:modified>
</cp:coreProperties>
</file>

<file path=docProps/custom.xml><?xml version="1.0" encoding="utf-8"?>
<Properties xmlns="http://schemas.openxmlformats.org/officeDocument/2006/custom-properties" xmlns:vt="http://schemas.openxmlformats.org/officeDocument/2006/docPropsVTypes"/>
</file>